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5A" w:rsidRPr="002E640F" w:rsidRDefault="0071285A" w:rsidP="0071285A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ПОЯСНИТЕЛЬНАЯ ЗАПИСКА</w:t>
      </w:r>
    </w:p>
    <w:p w:rsidR="0071285A" w:rsidRPr="002E640F" w:rsidRDefault="0071285A" w:rsidP="0071285A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к проекту закона Удмуртской Республики</w:t>
      </w:r>
    </w:p>
    <w:p w:rsidR="0071285A" w:rsidRPr="002E640F" w:rsidRDefault="0071285A" w:rsidP="0071285A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«</w:t>
      </w:r>
      <w:r w:rsidRPr="003120D1">
        <w:rPr>
          <w:b/>
          <w:sz w:val="28"/>
          <w:szCs w:val="28"/>
        </w:rPr>
        <w:t>О</w:t>
      </w:r>
      <w:r w:rsidR="00EA66C8">
        <w:rPr>
          <w:b/>
          <w:sz w:val="28"/>
          <w:szCs w:val="28"/>
        </w:rPr>
        <w:t>б Избирательной комиссии</w:t>
      </w:r>
      <w:r w:rsidRPr="003120D1">
        <w:rPr>
          <w:b/>
          <w:sz w:val="28"/>
          <w:szCs w:val="28"/>
        </w:rPr>
        <w:t xml:space="preserve"> Удмуртской Республики</w:t>
      </w:r>
      <w:r w:rsidRPr="002E640F">
        <w:rPr>
          <w:b/>
          <w:sz w:val="28"/>
          <w:szCs w:val="28"/>
        </w:rPr>
        <w:t>»</w:t>
      </w:r>
    </w:p>
    <w:p w:rsidR="0071285A" w:rsidRPr="005D087B" w:rsidRDefault="0071285A" w:rsidP="0071285A">
      <w:pPr>
        <w:jc w:val="both"/>
        <w:rPr>
          <w:sz w:val="28"/>
          <w:szCs w:val="28"/>
        </w:rPr>
      </w:pPr>
    </w:p>
    <w:p w:rsidR="0071285A" w:rsidRDefault="0071285A" w:rsidP="0071285A">
      <w:pPr>
        <w:ind w:firstLine="709"/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На рассмотрение Государственного Совета Удмуртской Республики </w:t>
      </w:r>
      <w:r w:rsidR="00EA66C8">
        <w:rPr>
          <w:sz w:val="28"/>
          <w:szCs w:val="28"/>
        </w:rPr>
        <w:t xml:space="preserve">Центральной избирательной комиссией </w:t>
      </w:r>
      <w:r w:rsidRPr="005D087B">
        <w:rPr>
          <w:sz w:val="28"/>
          <w:szCs w:val="28"/>
        </w:rPr>
        <w:t>Удмуртской Республики</w:t>
      </w:r>
      <w:r w:rsidR="00EA66C8">
        <w:rPr>
          <w:sz w:val="28"/>
          <w:szCs w:val="28"/>
        </w:rPr>
        <w:t xml:space="preserve"> в соответствии с</w:t>
      </w:r>
      <w:r w:rsidR="0089336D">
        <w:rPr>
          <w:sz w:val="28"/>
          <w:szCs w:val="28"/>
        </w:rPr>
        <w:t>о</w:t>
      </w:r>
      <w:r w:rsidR="00EA66C8">
        <w:rPr>
          <w:sz w:val="28"/>
          <w:szCs w:val="28"/>
        </w:rPr>
        <w:t xml:space="preserve"> стать</w:t>
      </w:r>
      <w:r w:rsidR="0089336D">
        <w:rPr>
          <w:sz w:val="28"/>
          <w:szCs w:val="28"/>
        </w:rPr>
        <w:t>ей</w:t>
      </w:r>
      <w:r w:rsidR="00EA66C8">
        <w:rPr>
          <w:sz w:val="28"/>
          <w:szCs w:val="28"/>
        </w:rPr>
        <w:t xml:space="preserve"> 37 Конституции Удмуртской Республики</w:t>
      </w:r>
      <w:r w:rsidRPr="005D087B">
        <w:rPr>
          <w:sz w:val="28"/>
          <w:szCs w:val="28"/>
        </w:rPr>
        <w:t xml:space="preserve"> вносится проект закона Удмуртской Республики «</w:t>
      </w:r>
      <w:r w:rsidRPr="001F08CA">
        <w:rPr>
          <w:bCs/>
          <w:sz w:val="28"/>
          <w:szCs w:val="28"/>
        </w:rPr>
        <w:t>О</w:t>
      </w:r>
      <w:r w:rsidR="00EA66C8">
        <w:rPr>
          <w:bCs/>
          <w:sz w:val="28"/>
          <w:szCs w:val="28"/>
        </w:rPr>
        <w:t>б Избирательной комиссии</w:t>
      </w:r>
      <w:r w:rsidRPr="001F08CA">
        <w:rPr>
          <w:bCs/>
          <w:sz w:val="28"/>
          <w:szCs w:val="28"/>
        </w:rPr>
        <w:t xml:space="preserve"> Удмуртской</w:t>
      </w:r>
      <w:r w:rsidR="00644A4F">
        <w:rPr>
          <w:bCs/>
          <w:sz w:val="28"/>
          <w:szCs w:val="28"/>
        </w:rPr>
        <w:t xml:space="preserve"> Республики</w:t>
      </w:r>
      <w:r w:rsidRPr="005D087B">
        <w:rPr>
          <w:sz w:val="28"/>
          <w:szCs w:val="28"/>
        </w:rPr>
        <w:t>» (далее – проект закона Удмуртской Республики).</w:t>
      </w:r>
    </w:p>
    <w:p w:rsidR="00EA66C8" w:rsidRDefault="0071285A" w:rsidP="00EA66C8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Проект закона Удмуртской Республики подготовлен </w:t>
      </w:r>
      <w:r w:rsidR="00EA66C8">
        <w:rPr>
          <w:iCs/>
          <w:sz w:val="28"/>
          <w:szCs w:val="28"/>
        </w:rPr>
        <w:t xml:space="preserve">во взаимосвязи с </w:t>
      </w:r>
      <w:r w:rsidR="00EA66C8" w:rsidRPr="005D087B">
        <w:rPr>
          <w:sz w:val="28"/>
          <w:szCs w:val="28"/>
        </w:rPr>
        <w:t>проект</w:t>
      </w:r>
      <w:r w:rsidR="00EA66C8">
        <w:rPr>
          <w:sz w:val="28"/>
          <w:szCs w:val="28"/>
        </w:rPr>
        <w:t>ом</w:t>
      </w:r>
      <w:r w:rsidR="00EA66C8" w:rsidRPr="005D087B">
        <w:rPr>
          <w:sz w:val="28"/>
          <w:szCs w:val="28"/>
        </w:rPr>
        <w:t xml:space="preserve"> закона Удмуртской Республики «</w:t>
      </w:r>
      <w:r w:rsidR="00EA66C8" w:rsidRPr="001F08CA">
        <w:rPr>
          <w:bCs/>
          <w:sz w:val="28"/>
          <w:szCs w:val="28"/>
        </w:rPr>
        <w:t xml:space="preserve">О внесении поправок к </w:t>
      </w:r>
      <w:r w:rsidR="00EA66C8">
        <w:rPr>
          <w:bCs/>
          <w:sz w:val="28"/>
          <w:szCs w:val="28"/>
        </w:rPr>
        <w:t xml:space="preserve">главам 5 и 6 </w:t>
      </w:r>
      <w:r w:rsidR="00EA66C8" w:rsidRPr="001F08CA">
        <w:rPr>
          <w:bCs/>
          <w:sz w:val="28"/>
          <w:szCs w:val="28"/>
        </w:rPr>
        <w:t>Конституции Удмуртской</w:t>
      </w:r>
      <w:r w:rsidR="00EA66C8">
        <w:rPr>
          <w:bCs/>
          <w:sz w:val="28"/>
          <w:szCs w:val="28"/>
        </w:rPr>
        <w:t xml:space="preserve"> Республики</w:t>
      </w:r>
      <w:r w:rsidR="00EA66C8" w:rsidRPr="005D087B">
        <w:rPr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в </w:t>
      </w:r>
      <w:r w:rsidR="00CF0B01">
        <w:rPr>
          <w:iCs/>
          <w:sz w:val="28"/>
          <w:szCs w:val="28"/>
        </w:rPr>
        <w:t>целях</w:t>
      </w:r>
      <w:r w:rsidR="00CF0B01">
        <w:rPr>
          <w:sz w:val="28"/>
        </w:rPr>
        <w:t xml:space="preserve"> установления наименовани</w:t>
      </w:r>
      <w:r w:rsidR="001C5ABB">
        <w:rPr>
          <w:sz w:val="28"/>
        </w:rPr>
        <w:t>я</w:t>
      </w:r>
      <w:r w:rsidR="00CF0B01">
        <w:rPr>
          <w:sz w:val="28"/>
        </w:rPr>
        <w:t xml:space="preserve"> республиканской избирательной комиссии как «Избирательная </w:t>
      </w:r>
      <w:r w:rsidR="001C5ABB">
        <w:rPr>
          <w:sz w:val="28"/>
        </w:rPr>
        <w:t>комиссия Удмуртской Республики</w:t>
      </w:r>
      <w:r w:rsidR="001C5ABB" w:rsidRPr="00644A4F">
        <w:rPr>
          <w:sz w:val="28"/>
        </w:rPr>
        <w:t>» с учетом рекомендаций Центральной избирательно</w:t>
      </w:r>
      <w:r w:rsidR="00EA66C8">
        <w:rPr>
          <w:sz w:val="28"/>
        </w:rPr>
        <w:t>й комиссии Российской Федерации</w:t>
      </w:r>
      <w:r w:rsidR="00EA66C8" w:rsidRPr="005D087B">
        <w:rPr>
          <w:sz w:val="28"/>
          <w:szCs w:val="28"/>
        </w:rPr>
        <w:t>.</w:t>
      </w:r>
    </w:p>
    <w:p w:rsidR="00CF0B01" w:rsidRDefault="00CF0B01" w:rsidP="00CF0B01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Данное наименование будет в полной мере соответствова</w:t>
      </w:r>
      <w:r w:rsidR="00062639">
        <w:rPr>
          <w:sz w:val="28"/>
        </w:rPr>
        <w:t xml:space="preserve">ть Федеральному закону от 12 июня </w:t>
      </w:r>
      <w:r>
        <w:rPr>
          <w:sz w:val="28"/>
        </w:rPr>
        <w:t xml:space="preserve">2002 </w:t>
      </w:r>
      <w:r w:rsidR="00062639">
        <w:rPr>
          <w:sz w:val="28"/>
        </w:rPr>
        <w:t xml:space="preserve">года </w:t>
      </w:r>
      <w:bookmarkStart w:id="0" w:name="_GoBack"/>
      <w:bookmarkEnd w:id="0"/>
      <w:r>
        <w:rPr>
          <w:sz w:val="28"/>
        </w:rPr>
        <w:t>№ 67-ФЗ «</w:t>
      </w:r>
      <w:r>
        <w:rPr>
          <w:rFonts w:eastAsiaTheme="minorHAnsi"/>
          <w:sz w:val="28"/>
          <w:szCs w:val="28"/>
          <w:lang w:eastAsia="en-US"/>
        </w:rPr>
        <w:t xml:space="preserve">Об основных гарантиях избирательных прав и права на участие в референдуме граждан Российской Федерации» и </w:t>
      </w:r>
      <w:r>
        <w:rPr>
          <w:sz w:val="28"/>
        </w:rPr>
        <w:t xml:space="preserve">единообразно отражать положение </w:t>
      </w:r>
      <w:r w:rsidRPr="00CF0B01">
        <w:rPr>
          <w:sz w:val="28"/>
        </w:rPr>
        <w:t xml:space="preserve">и правовой статус </w:t>
      </w:r>
      <w:r>
        <w:rPr>
          <w:sz w:val="28"/>
        </w:rPr>
        <w:t>избирательной комиссии Удмуртской Республики в общей системе избирательных комиссий в Российской Федерации.</w:t>
      </w:r>
    </w:p>
    <w:p w:rsidR="0071285A" w:rsidRPr="005D087B" w:rsidRDefault="0071285A" w:rsidP="00CF0B01">
      <w:pPr>
        <w:ind w:firstLine="709"/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Приятие проекта закона Удмуртской Республики не потребует выделения дополнительных финансовых средств из бюджета Удмуртской Республики. </w:t>
      </w:r>
    </w:p>
    <w:p w:rsidR="0071285A" w:rsidRPr="005D087B" w:rsidRDefault="0071285A" w:rsidP="0071285A">
      <w:pPr>
        <w:jc w:val="both"/>
        <w:rPr>
          <w:sz w:val="28"/>
          <w:szCs w:val="28"/>
        </w:rPr>
      </w:pPr>
    </w:p>
    <w:p w:rsidR="00EA66C8" w:rsidRDefault="00EA66C8" w:rsidP="00712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1285A" w:rsidRPr="005D087B" w:rsidRDefault="00EA66C8" w:rsidP="0071285A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Центральной избирательной комиссии</w:t>
      </w:r>
      <w:r w:rsidR="0071285A" w:rsidRPr="005D087B">
        <w:rPr>
          <w:sz w:val="28"/>
          <w:szCs w:val="28"/>
        </w:rPr>
        <w:t xml:space="preserve"> </w:t>
      </w:r>
    </w:p>
    <w:p w:rsidR="0071285A" w:rsidRPr="005D087B" w:rsidRDefault="0071285A" w:rsidP="0071285A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Удмуртской Республики   </w:t>
      </w:r>
      <w:r>
        <w:rPr>
          <w:sz w:val="28"/>
          <w:szCs w:val="28"/>
        </w:rPr>
        <w:t xml:space="preserve">                                                         </w:t>
      </w:r>
      <w:r w:rsidR="00031CA3">
        <w:rPr>
          <w:sz w:val="28"/>
          <w:szCs w:val="28"/>
        </w:rPr>
        <w:t xml:space="preserve">      </w:t>
      </w:r>
      <w:r w:rsidR="00EA66C8">
        <w:rPr>
          <w:sz w:val="28"/>
          <w:szCs w:val="28"/>
        </w:rPr>
        <w:t xml:space="preserve">  С</w:t>
      </w:r>
      <w:r>
        <w:rPr>
          <w:sz w:val="28"/>
          <w:szCs w:val="28"/>
        </w:rPr>
        <w:t>.С. П</w:t>
      </w:r>
      <w:r w:rsidR="00EA66C8">
        <w:rPr>
          <w:sz w:val="28"/>
          <w:szCs w:val="28"/>
        </w:rPr>
        <w:t>альчик</w:t>
      </w:r>
      <w:r w:rsidRPr="005D087B">
        <w:rPr>
          <w:sz w:val="28"/>
          <w:szCs w:val="28"/>
        </w:rPr>
        <w:t xml:space="preserve">                                                   </w:t>
      </w:r>
    </w:p>
    <w:sectPr w:rsidR="0071285A" w:rsidRPr="005D087B" w:rsidSect="0024756E">
      <w:headerReference w:type="even" r:id="rId6"/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03" w:rsidRDefault="00226E03">
      <w:r>
        <w:separator/>
      </w:r>
    </w:p>
  </w:endnote>
  <w:endnote w:type="continuationSeparator" w:id="0">
    <w:p w:rsidR="00226E03" w:rsidRDefault="0022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C7" w:rsidRDefault="00062639">
    <w:pPr>
      <w:pStyle w:val="a6"/>
      <w:jc w:val="center"/>
    </w:pPr>
  </w:p>
  <w:p w:rsidR="00D65FC7" w:rsidRDefault="000626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03" w:rsidRDefault="00226E03">
      <w:r>
        <w:separator/>
      </w:r>
    </w:p>
  </w:footnote>
  <w:footnote w:type="continuationSeparator" w:id="0">
    <w:p w:rsidR="00226E03" w:rsidRDefault="00226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A9" w:rsidRDefault="0071285A" w:rsidP="007969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EA9" w:rsidRDefault="00062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A9" w:rsidRDefault="00062639" w:rsidP="007969DB">
    <w:pPr>
      <w:pStyle w:val="a3"/>
      <w:framePr w:wrap="around" w:vAnchor="text" w:hAnchor="margin" w:xAlign="center" w:y="1"/>
      <w:rPr>
        <w:rStyle w:val="a5"/>
      </w:rPr>
    </w:pPr>
  </w:p>
  <w:p w:rsidR="00767EA9" w:rsidRDefault="00062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5A"/>
    <w:rsid w:val="00031CA3"/>
    <w:rsid w:val="00047F78"/>
    <w:rsid w:val="00062639"/>
    <w:rsid w:val="001120AD"/>
    <w:rsid w:val="001C5ABB"/>
    <w:rsid w:val="00226E03"/>
    <w:rsid w:val="002B77F9"/>
    <w:rsid w:val="00467C7B"/>
    <w:rsid w:val="00644A4F"/>
    <w:rsid w:val="006701F7"/>
    <w:rsid w:val="00704C21"/>
    <w:rsid w:val="0071285A"/>
    <w:rsid w:val="0083570B"/>
    <w:rsid w:val="0089336D"/>
    <w:rsid w:val="00BB5271"/>
    <w:rsid w:val="00CF0B01"/>
    <w:rsid w:val="00E51E42"/>
    <w:rsid w:val="00E72022"/>
    <w:rsid w:val="00EA66C8"/>
    <w:rsid w:val="00F16B1D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A9307-2F45-4536-9777-B2879FA5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5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85A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1285A"/>
  </w:style>
  <w:style w:type="paragraph" w:styleId="a6">
    <w:name w:val="footer"/>
    <w:basedOn w:val="a"/>
    <w:link w:val="a7"/>
    <w:uiPriority w:val="99"/>
    <w:rsid w:val="007128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85A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1E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Бессогонова Наталья Владимировна</dc:creator>
  <cp:lastModifiedBy>Бессогонова Наталья Владимировна</cp:lastModifiedBy>
  <cp:revision>3</cp:revision>
  <cp:lastPrinted>2023-02-02T07:15:00Z</cp:lastPrinted>
  <dcterms:created xsi:type="dcterms:W3CDTF">2023-02-02T06:23:00Z</dcterms:created>
  <dcterms:modified xsi:type="dcterms:W3CDTF">2023-02-02T07:16:00Z</dcterms:modified>
</cp:coreProperties>
</file>